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E3" w:rsidRDefault="00AC4BE3" w:rsidP="00AC4BE3">
      <w:pPr>
        <w:pStyle w:val="Nagwek1"/>
        <w:spacing w:line="360" w:lineRule="auto"/>
        <w:rPr>
          <w:rFonts w:ascii="Arial" w:hAnsi="Arial" w:cs="Arial"/>
          <w:sz w:val="24"/>
          <w:u w:val="single"/>
        </w:rPr>
      </w:pPr>
      <w:r w:rsidRPr="00F63559">
        <w:rPr>
          <w:rFonts w:ascii="Arial" w:hAnsi="Arial" w:cs="Arial"/>
          <w:b/>
          <w:szCs w:val="28"/>
        </w:rPr>
        <w:t>Rodzic jako partner procesu wychowawczo – edukacyjnego</w:t>
      </w:r>
    </w:p>
    <w:p w:rsidR="00AC4BE3" w:rsidRDefault="00AC4BE3" w:rsidP="00AC4BE3">
      <w:pPr>
        <w:pStyle w:val="Nagwek1"/>
        <w:spacing w:line="360" w:lineRule="auto"/>
        <w:rPr>
          <w:rFonts w:ascii="Arial" w:hAnsi="Arial" w:cs="Arial"/>
          <w:sz w:val="24"/>
        </w:rPr>
      </w:pPr>
      <w:r w:rsidRPr="00F63559">
        <w:rPr>
          <w:rFonts w:ascii="Arial" w:hAnsi="Arial" w:cs="Arial"/>
          <w:sz w:val="24"/>
        </w:rPr>
        <w:t>Praca podnosząca problem współuczestnictwa rodziców w edukacji dzieci jest obecnie szczególnie istotna i potrzebna”.</w:t>
      </w:r>
    </w:p>
    <w:p w:rsidR="00AC4BE3" w:rsidRDefault="00AC4BE3" w:rsidP="00AC4BE3">
      <w:pPr>
        <w:pStyle w:val="Nagwek1"/>
        <w:spacing w:line="360" w:lineRule="auto"/>
        <w:rPr>
          <w:rFonts w:ascii="Arial" w:hAnsi="Arial" w:cs="Arial"/>
          <w:sz w:val="24"/>
        </w:rPr>
      </w:pPr>
      <w:r w:rsidRPr="00F63559">
        <w:rPr>
          <w:rFonts w:ascii="Arial" w:hAnsi="Arial" w:cs="Arial"/>
          <w:sz w:val="24"/>
        </w:rPr>
        <w:t xml:space="preserve">Marian </w:t>
      </w:r>
      <w:proofErr w:type="spellStart"/>
      <w:r w:rsidRPr="00F63559">
        <w:rPr>
          <w:rFonts w:ascii="Arial" w:hAnsi="Arial" w:cs="Arial"/>
          <w:sz w:val="24"/>
        </w:rPr>
        <w:t>Grochociński</w:t>
      </w:r>
      <w:proofErr w:type="spellEnd"/>
    </w:p>
    <w:p w:rsidR="00AC4BE3" w:rsidRDefault="00AC4BE3" w:rsidP="00AC4BE3">
      <w:pPr>
        <w:pStyle w:val="Nagwek1"/>
        <w:spacing w:line="360" w:lineRule="auto"/>
        <w:rPr>
          <w:rFonts w:ascii="Arial" w:hAnsi="Arial" w:cs="Arial"/>
          <w:sz w:val="24"/>
          <w:shd w:val="clear" w:color="auto" w:fill="FFFFFD"/>
        </w:rPr>
      </w:pPr>
      <w:r w:rsidRPr="00F63559">
        <w:rPr>
          <w:rFonts w:ascii="Arial" w:hAnsi="Arial" w:cs="Arial"/>
          <w:sz w:val="24"/>
          <w:shd w:val="clear" w:color="auto" w:fill="FFFFFD"/>
        </w:rPr>
        <w:t>Współpraca jest jednym z najtrudniejszych wymiarów relacji międzyludzkich.</w:t>
      </w:r>
    </w:p>
    <w:p w:rsidR="00AC4BE3" w:rsidRDefault="00AC4BE3" w:rsidP="00AC4BE3">
      <w:pPr>
        <w:pStyle w:val="Nagwek1"/>
        <w:spacing w:line="360" w:lineRule="auto"/>
        <w:rPr>
          <w:rFonts w:ascii="Arial" w:hAnsi="Arial" w:cs="Arial"/>
          <w:sz w:val="24"/>
          <w:shd w:val="clear" w:color="auto" w:fill="FFFFFD"/>
        </w:rPr>
      </w:pPr>
      <w:r w:rsidRPr="00F63559">
        <w:rPr>
          <w:rFonts w:ascii="Arial" w:hAnsi="Arial" w:cs="Arial"/>
          <w:sz w:val="24"/>
          <w:shd w:val="clear" w:color="auto" w:fill="FFFFFD"/>
        </w:rPr>
        <w:t>W procesie kształcenia i wychowania dziecka nadrzędnym celem jest rozwój osobowościowy dziecka. Dlatego też, my nauczyciele, w imię dobra dziecka powinniśmy za wszelką cenę zabiegać o dobre relacje z rodzicami, nawet wtedy, gdy nie jest to łatwe i proste.</w:t>
      </w:r>
    </w:p>
    <w:p w:rsidR="00AC4BE3" w:rsidRDefault="00AC4BE3" w:rsidP="00AC4BE3">
      <w:pPr>
        <w:pStyle w:val="Nagwek1"/>
        <w:spacing w:line="360" w:lineRule="auto"/>
        <w:rPr>
          <w:rFonts w:ascii="Arial" w:hAnsi="Arial" w:cs="Arial"/>
          <w:sz w:val="24"/>
        </w:rPr>
      </w:pPr>
      <w:r w:rsidRPr="00F63559">
        <w:rPr>
          <w:rFonts w:ascii="Arial" w:hAnsi="Arial" w:cs="Arial"/>
          <w:sz w:val="24"/>
        </w:rPr>
        <w:t>Nauczyciele przedszkoli często przyznają, że współpraca z rodzicami dzieci, w tym nawiązanie pozytywnych kontaktów, rozbudzenie poczucia zaufania, zachęcenie do pracy z dzieckiem w domu, to najtrudniejszy element ich pracy.</w:t>
      </w:r>
    </w:p>
    <w:p w:rsidR="00AC4BE3" w:rsidRDefault="00AC4BE3" w:rsidP="00AC4BE3">
      <w:pPr>
        <w:pStyle w:val="Nagwek1"/>
        <w:spacing w:line="360" w:lineRule="auto"/>
        <w:rPr>
          <w:rFonts w:ascii="Arial" w:hAnsi="Arial" w:cs="Arial"/>
          <w:sz w:val="24"/>
        </w:rPr>
      </w:pPr>
      <w:r w:rsidRPr="00F63559">
        <w:rPr>
          <w:rFonts w:ascii="Arial" w:hAnsi="Arial" w:cs="Arial"/>
          <w:sz w:val="24"/>
        </w:rPr>
        <w:t>Współpraca przedszkola z rodzicami ma ogromny wpływ na prawidłowy rozwój dziecka, a tym samym na przygotowanie go do rozpoczęcia edukacji na poziomie szkolnym. Wypracowanie właściwych relacji z rodzicami wymaga wielomiesięcznej pracy wszystkich zainteresowanych: dyrektora, nauczycieli i rodziców. Potrzeby i oczekiwania pracowników przedszkola zwykle są dobrze znane. Wspólna praca, prowadzenie ewaluacji podejmowanych działań w przedszkolu, spotkania rady pedagogicznej i szkolenia dają podstawę do poznania metod pracy nauczycieli i możliwości przedszkola. Przy czym warto stale pogłębiać wiedzę na temat potrzeb i oczekiwań nauczycieli.</w:t>
      </w:r>
    </w:p>
    <w:p w:rsidR="00AC4BE3" w:rsidRDefault="00AC4BE3" w:rsidP="00AC4BE3">
      <w:pPr>
        <w:pStyle w:val="Nagwek1"/>
        <w:spacing w:line="360" w:lineRule="auto"/>
        <w:rPr>
          <w:rFonts w:ascii="Arial" w:hAnsi="Arial" w:cs="Arial"/>
          <w:sz w:val="24"/>
          <w:shd w:val="clear" w:color="auto" w:fill="FFFFFD"/>
        </w:rPr>
      </w:pPr>
      <w:r w:rsidRPr="00F63559">
        <w:rPr>
          <w:rFonts w:ascii="Arial" w:hAnsi="Arial" w:cs="Arial"/>
          <w:sz w:val="24"/>
          <w:shd w:val="clear" w:color="auto" w:fill="FFFFFD"/>
        </w:rPr>
        <w:t>Modyfikowanie oddziaływań wychowawczych rodziców, ukazywanie właściwego kierunku pracy z dzieckiem, ułatwia wzajemne porozumienie między rodzicem a nauczycielem, pozwala wypracować wspólny front działań. Zwiększenie kompetencji rodziców w ich roli wychowawczej poprawia komunikację z dzieckiem. Poszerzenie wiedzy na temat prawidłowości rozwojowych i głównych problemów na różnych etapach rozwoju, a także usprawnienie umiejętności wychowawczych, umożliwia rodzicom unikanie poważnych błędów wychowawczych, mogących prowadzić do powstania u dziecka zachowań niepożądanych.</w:t>
      </w:r>
    </w:p>
    <w:p w:rsidR="00AC4BE3" w:rsidRDefault="00AC4BE3" w:rsidP="00AC4BE3">
      <w:pPr>
        <w:pStyle w:val="Nagwek1"/>
        <w:spacing w:line="360" w:lineRule="auto"/>
        <w:rPr>
          <w:rFonts w:ascii="Arial" w:hAnsi="Arial" w:cs="Arial"/>
          <w:sz w:val="24"/>
          <w:shd w:val="clear" w:color="auto" w:fill="FFFFFD"/>
        </w:rPr>
      </w:pPr>
      <w:r w:rsidRPr="00F63559">
        <w:rPr>
          <w:rFonts w:ascii="Arial" w:hAnsi="Arial" w:cs="Arial"/>
          <w:sz w:val="24"/>
          <w:shd w:val="clear" w:color="auto" w:fill="FFFFFD"/>
        </w:rPr>
        <w:t xml:space="preserve">Rozpoczynając współpracę z rodzicami bardzo ważna jest świadomość, iż grupa rodziców tak, jak każda grupa społeczna, charakteryzuje się pewną dynamiką i ma określoną strukturę. Zawsze będą „rodzice przeciw”, czyli ci, którym się nasza strategia działań nie spodoba, „rodzice obojętni”, czyli ci którzy w początkowej fazie </w:t>
      </w:r>
      <w:r w:rsidRPr="00F63559">
        <w:rPr>
          <w:rFonts w:ascii="Arial" w:hAnsi="Arial" w:cs="Arial"/>
          <w:sz w:val="24"/>
          <w:shd w:val="clear" w:color="auto" w:fill="FFFFFD"/>
        </w:rPr>
        <w:lastRenderedPageBreak/>
        <w:t>nawiązywania relacji z nauczycielem poprzestaną na obserwacji biegu wydarzeń i „rodzice zawsze za”, czyli osoby entuzjastyczne, pozytywnie reagujące na nasze propozycje działań. Takie podejście do struktury grupy pozwala nauczycielowi zdystansować się do wiecznie niezadowolonych rodziców i zachować pozytywną energię dla pozostałej części zespołu klasowego.</w:t>
      </w:r>
    </w:p>
    <w:p w:rsidR="00AC4BE3" w:rsidRDefault="00AC4BE3" w:rsidP="00AC4BE3">
      <w:pPr>
        <w:pStyle w:val="Nagwek1"/>
        <w:spacing w:line="360" w:lineRule="auto"/>
        <w:rPr>
          <w:rFonts w:ascii="Arial" w:hAnsi="Arial" w:cs="Arial"/>
          <w:sz w:val="24"/>
        </w:rPr>
      </w:pPr>
      <w:r w:rsidRPr="00F63559">
        <w:rPr>
          <w:rFonts w:ascii="Arial" w:hAnsi="Arial" w:cs="Arial"/>
          <w:sz w:val="24"/>
        </w:rPr>
        <w:t xml:space="preserve">Ważne jest przygotowanie ankiety skierowanej do rodziców. Ankieta powinna dać rodzicom możliwość przedstawienia swojego widzenia problemów przedszkola, a szczególnie podkreślenia istniejących oraz możliwych relacji między rodzicami i nauczycielami. Najłatwiej jest budować pozytywne relacje z rodzicami tych dzieci, które rozpoczynają edukację przedszkolną w wieku 3 lat. Mamy wówczas więcej czasu, aby te dobre relacje wspólnie wypracować. Rodzice 3-latków rozpoczynają obserwację działań nauczycieli już w czasie pierwszych, nieformalnych spotkań, jeszcze przed dokonaniem przez rodzica wyboru, do której placówki zapisze dziecko. Formą takich spotkań mogą być tzw. </w:t>
      </w:r>
      <w:r w:rsidRPr="00F63559">
        <w:rPr>
          <w:rStyle w:val="apple-converted-space"/>
          <w:rFonts w:ascii="Arial" w:hAnsi="Arial" w:cs="Arial"/>
          <w:sz w:val="24"/>
        </w:rPr>
        <w:t>"</w:t>
      </w:r>
      <w:r w:rsidRPr="00F63559">
        <w:rPr>
          <w:rFonts w:ascii="Arial" w:hAnsi="Arial" w:cs="Arial"/>
          <w:sz w:val="24"/>
        </w:rPr>
        <w:t>dni otwarte” – rodzice przychodzą wraz z dziećmi do przedszkola. Warto tu wspomnieć o, znanym w pedagogice, „efekcie pierwszego wrażenia”.</w:t>
      </w:r>
    </w:p>
    <w:p w:rsidR="00AC4BE3" w:rsidRDefault="00AC4BE3" w:rsidP="00AC4BE3">
      <w:pPr>
        <w:pStyle w:val="Nagwek1"/>
        <w:spacing w:line="360" w:lineRule="auto"/>
        <w:rPr>
          <w:rFonts w:ascii="Arial" w:hAnsi="Arial" w:cs="Arial"/>
          <w:sz w:val="24"/>
        </w:rPr>
      </w:pPr>
      <w:r w:rsidRPr="00F63559">
        <w:rPr>
          <w:rFonts w:ascii="Arial" w:hAnsi="Arial" w:cs="Arial"/>
          <w:sz w:val="24"/>
        </w:rPr>
        <w:t>Do spotkań adaptacyjnych trzeba się dobrze przygotować. W tym wypadku – zamiast przygotowanej wcześniej ankiety – nauczyciele mogą w rozmowie z rodzicem poprzez odpowiedni dobór pytań uzyskać dużo informacji na temat dziecka, jego rozwoju czy przyzwyczajeń. Bezpośrednio od rodzica można się dowiedzieć o jego oczekiwaniach i potrzebach wynikających z przekazania pod opiekę swojego dziecka. W tych spotkaniach nie tylko chodzi o to, by dziecko zapoznać z przedszkolem i przygotować je do pierwszego samodzielnego pobytu w przedszkolu, ale także o to, by przedszkole poczyniło pierwszy krok w przyzwyczajaniu się do nowej sytuacji i do nowych oczekiwań ze strony coraz bardziej wymagających rodziców.</w:t>
      </w:r>
    </w:p>
    <w:p w:rsidR="00AC4BE3" w:rsidRDefault="00AC4BE3" w:rsidP="00AC4BE3">
      <w:pPr>
        <w:pStyle w:val="Nagwek1"/>
        <w:spacing w:line="360" w:lineRule="auto"/>
        <w:rPr>
          <w:rFonts w:ascii="Arial" w:hAnsi="Arial" w:cs="Arial"/>
          <w:sz w:val="24"/>
        </w:rPr>
      </w:pPr>
      <w:r w:rsidRPr="00F63559">
        <w:rPr>
          <w:rFonts w:ascii="Arial" w:hAnsi="Arial" w:cs="Arial"/>
          <w:sz w:val="24"/>
        </w:rPr>
        <w:t>Spotkania adaptacyjne lub pierwsze spotkania z rodzicami to dobry moment na to, aby mówić o wymaganiach nowej podstawy programowej i opowiedzieć rodzicom, czym jest podstawa programowa wychowania przedszkolnego. Trzeba też zwrócić uwagę rodzicom na to, że przedszkole przygotowuje się  do szkoły już od 3-latka. Jest to pierwszy etap edukacji dziecka.</w:t>
      </w:r>
    </w:p>
    <w:p w:rsidR="00AC4BE3" w:rsidRDefault="00AC4BE3" w:rsidP="00AC4BE3">
      <w:pPr>
        <w:pStyle w:val="Nagwek1"/>
        <w:spacing w:line="360" w:lineRule="auto"/>
        <w:rPr>
          <w:rFonts w:ascii="Arial" w:hAnsi="Arial" w:cs="Arial"/>
          <w:sz w:val="24"/>
          <w:shd w:val="clear" w:color="auto" w:fill="FFFFFF"/>
        </w:rPr>
      </w:pPr>
      <w:r w:rsidRPr="00F63559">
        <w:rPr>
          <w:rFonts w:ascii="Arial" w:hAnsi="Arial" w:cs="Arial"/>
          <w:sz w:val="24"/>
        </w:rPr>
        <w:t xml:space="preserve">Oprócz spraw związanych z funkcjonowaniem przedszkola nauczyciele przedszkola najczęściej współpracują z rodzicami w sprawach ich dziecka. Nauczyciel musi posiadać umiejętność dobrej komunikacji, przekazywania informacji zwrotnych o tym, </w:t>
      </w:r>
      <w:r w:rsidRPr="00F63559">
        <w:rPr>
          <w:rFonts w:ascii="Arial" w:hAnsi="Arial" w:cs="Arial"/>
          <w:sz w:val="24"/>
        </w:rPr>
        <w:lastRenderedPageBreak/>
        <w:t>co najbardziej interesuje rodziców. Przekazując rodzicom informację o ich dziecku, trzeba pamiętać, że jesteśmy dla nich obcymi osobami, które pracują z dzieckiem. Rodzic – we własnej opinii – wie lepiej, co dla jego dziecka jest właściwe, i tego nie zmienimy. To nauczyciele muszą znaleźć sposób dotarcia do rodzica i w profesjonalny sposób się z nim kontaktować.</w:t>
      </w:r>
      <w:r w:rsidRPr="00F63559">
        <w:rPr>
          <w:rFonts w:ascii="Arial" w:hAnsi="Arial" w:cs="Arial"/>
          <w:sz w:val="24"/>
          <w:shd w:val="clear" w:color="auto" w:fill="FFFFFF"/>
        </w:rPr>
        <w:t xml:space="preserve"> Rodzice odbierają czasami informację o niepowodzeniach dziecka jak krytykę ich sposobu wychowywania, w związku z tym niezwykle ważne jest, by rozmowa miała charakter empatyczny, a język rozmowy powinien być bardzo dobrze przemyślany.</w:t>
      </w:r>
    </w:p>
    <w:p w:rsidR="00AC4BE3" w:rsidRDefault="00AC4BE3" w:rsidP="00AC4BE3">
      <w:pPr>
        <w:pStyle w:val="Nagwek1"/>
        <w:spacing w:line="360" w:lineRule="auto"/>
        <w:rPr>
          <w:rFonts w:ascii="Arial" w:hAnsi="Arial" w:cs="Arial"/>
          <w:sz w:val="24"/>
        </w:rPr>
      </w:pPr>
      <w:r w:rsidRPr="00F63559">
        <w:rPr>
          <w:rFonts w:ascii="Arial" w:hAnsi="Arial" w:cs="Arial"/>
          <w:sz w:val="24"/>
        </w:rPr>
        <w:t>Prowadzenie otwartych rozmów z rodzicami jest bardzo ważnym aspektem pracy wychowawczej nauczyciela. Wymiana opinii i różnica zdań pomiędzy rodzicem a nauczycielem może mieć pozytywny wpływ na proces wychowania. Nigdy nie zastąpimy rodzica, nawet wtedy, gdy lepiej wiemy jak wychowywać. To rodzic jest tą osobą, która ma wziąć odpowiedzialność za proces wychowania. Nie należy go w tym wyręczać, ale wyzwalać w nim wszystkie siły potrzebne do sprostania roli rodzica. Nie podawajmy więc od razu gotowych rozwiązań, ale zapytajmy: Co Pani proponuje? Jak Pani myśli, co będzie najlepszą drogą do rozwiązania tego problemu?</w:t>
      </w:r>
    </w:p>
    <w:p w:rsidR="00AC4BE3" w:rsidRDefault="00AC4BE3" w:rsidP="00AC4BE3">
      <w:pPr>
        <w:pStyle w:val="Nagwek1"/>
        <w:spacing w:line="360" w:lineRule="auto"/>
        <w:rPr>
          <w:rFonts w:ascii="Arial" w:hAnsi="Arial" w:cs="Arial"/>
          <w:sz w:val="24"/>
          <w:shd w:val="clear" w:color="auto" w:fill="FFFFFF"/>
        </w:rPr>
      </w:pPr>
      <w:r w:rsidRPr="00F63559">
        <w:rPr>
          <w:rFonts w:ascii="Arial" w:hAnsi="Arial" w:cs="Arial"/>
          <w:sz w:val="24"/>
          <w:shd w:val="clear" w:color="auto" w:fill="FFFFFF"/>
        </w:rPr>
        <w:t>Zacznijmy od mocnych stron dziecka – zwróćmy uwagę jak w naszej opinii dziecko zmieniło się w pozytywny sposób od czasu przebywania w przedszkolu, jakie ma cechy pozytywne, z których mogą korzystać jego rówieśnicy.</w:t>
      </w:r>
    </w:p>
    <w:p w:rsidR="00AC4BE3" w:rsidRDefault="00AC4BE3" w:rsidP="00AC4BE3">
      <w:pPr>
        <w:pStyle w:val="Nagwek1"/>
        <w:spacing w:line="360" w:lineRule="auto"/>
        <w:rPr>
          <w:rFonts w:ascii="Arial" w:hAnsi="Arial" w:cs="Arial"/>
          <w:sz w:val="24"/>
          <w:shd w:val="clear" w:color="auto" w:fill="FFFFFF"/>
        </w:rPr>
      </w:pPr>
      <w:r w:rsidRPr="00F63559">
        <w:rPr>
          <w:rFonts w:ascii="Arial" w:hAnsi="Arial" w:cs="Arial"/>
          <w:sz w:val="24"/>
          <w:shd w:val="clear" w:color="auto" w:fill="FFFFFF"/>
        </w:rPr>
        <w:t>Wykazujmy troskę o dziecko – rodzice chętniej współpracują, gdy stwierdzamy, że martwimy się, gdyż mamy świadomość, że ich dziecko bardzo przeżywa, że jego rówieśnicy radzą sobie z pewnymi czynnościami, a ono jeszcze nie.</w:t>
      </w:r>
    </w:p>
    <w:p w:rsidR="00AC4BE3" w:rsidRDefault="00AC4BE3" w:rsidP="00AC4BE3">
      <w:pPr>
        <w:pStyle w:val="Nagwek1"/>
        <w:spacing w:line="360" w:lineRule="auto"/>
        <w:rPr>
          <w:rFonts w:ascii="Arial" w:hAnsi="Arial" w:cs="Arial"/>
          <w:sz w:val="24"/>
        </w:rPr>
      </w:pPr>
      <w:r w:rsidRPr="00F63559">
        <w:rPr>
          <w:rFonts w:ascii="Arial" w:hAnsi="Arial" w:cs="Arial"/>
          <w:sz w:val="24"/>
        </w:rPr>
        <w:t>Uwzględnijmy partnerstwo w wychowaniu dziecka – konieczne jest wypracowanie razem z rodzicem jednego sposobu pracy z wychowankiem, więc unikajmy pozycji ,,wszystkowiedzących”, starajmy się słuchać i dyskutować, pozwólmy wypowiedzieć się rodzicowi. A dopiero później przedstawmy nasz punkt widzenia i odnieśmy się do naszych doświadczeń z innymi dziećmi, które miały podobne problemy.</w:t>
      </w:r>
    </w:p>
    <w:p w:rsidR="00AC4BE3" w:rsidRDefault="00AC4BE3" w:rsidP="00AC4BE3">
      <w:pPr>
        <w:pStyle w:val="Nagwek1"/>
        <w:spacing w:line="360" w:lineRule="auto"/>
        <w:rPr>
          <w:rFonts w:ascii="Arial" w:hAnsi="Arial" w:cs="Arial"/>
          <w:sz w:val="24"/>
        </w:rPr>
      </w:pPr>
      <w:r w:rsidRPr="00F63559">
        <w:rPr>
          <w:rFonts w:ascii="Arial" w:hAnsi="Arial" w:cs="Arial"/>
          <w:sz w:val="24"/>
        </w:rPr>
        <w:t>Pozwólmy odczuć rodzicowi, że nie tylko jego dziecko ma trudności – rodzice często są przekonani, że tylko oni mają problemy, a to, co mówimy o jego dziecku jest nie do przezwyciężenia; odwołajmy się więc do doświadczeń innych rodziców.</w:t>
      </w:r>
      <w:r w:rsidRPr="00F63559">
        <w:rPr>
          <w:rFonts w:ascii="Arial" w:hAnsi="Arial" w:cs="Arial"/>
          <w:sz w:val="24"/>
        </w:rPr>
        <w:br/>
        <w:t>Pozwólmy rodzicowi na dokonanie wyboru, dajmy czas na przemyślenie.</w:t>
      </w:r>
    </w:p>
    <w:p w:rsidR="00AC4BE3" w:rsidRDefault="00AC4BE3" w:rsidP="00AC4BE3">
      <w:pPr>
        <w:pStyle w:val="Nagwek1"/>
        <w:spacing w:line="360" w:lineRule="auto"/>
        <w:rPr>
          <w:rFonts w:ascii="Arial" w:hAnsi="Arial" w:cs="Arial"/>
          <w:sz w:val="24"/>
        </w:rPr>
      </w:pPr>
      <w:r w:rsidRPr="00F63559">
        <w:rPr>
          <w:rFonts w:ascii="Arial" w:hAnsi="Arial" w:cs="Arial"/>
          <w:sz w:val="24"/>
        </w:rPr>
        <w:t xml:space="preserve">Okazanie otwartości poprzez zaproszenie do dalszej rozmowy, jeśli rodzic odczuje taką potrzebę, może być momentem,  w którym przestaniemy być tylko wychowawcą </w:t>
      </w:r>
      <w:r w:rsidRPr="00F63559">
        <w:rPr>
          <w:rFonts w:ascii="Arial" w:hAnsi="Arial" w:cs="Arial"/>
          <w:sz w:val="24"/>
        </w:rPr>
        <w:lastRenderedPageBreak/>
        <w:t>dziecka, a staniemy się godną zaufania osobą. Wychodząc naprzeciw rodzicom, bądźmy otwarci, ale nie zapominajmy też, że mamy odpowiednią wiedzę i doświadczenie, aby odpowiedzialnie pokierować procesem wychowawczym i edukacyjnym. Rodzic musi mieć świadomość, że jesteśmy po to, by wspierać, a nie zastępować w sztuce wychowania.</w:t>
      </w:r>
    </w:p>
    <w:p w:rsidR="00AC4BE3" w:rsidRDefault="00AC4BE3" w:rsidP="00AC4BE3">
      <w:pPr>
        <w:pStyle w:val="Nagwek1"/>
        <w:spacing w:line="360" w:lineRule="auto"/>
        <w:rPr>
          <w:rFonts w:ascii="Arial" w:hAnsi="Arial" w:cs="Arial"/>
          <w:sz w:val="24"/>
          <w:shd w:val="clear" w:color="auto" w:fill="FFFFFD"/>
        </w:rPr>
      </w:pPr>
      <w:r w:rsidRPr="00F63559">
        <w:rPr>
          <w:rFonts w:ascii="Arial" w:hAnsi="Arial" w:cs="Arial"/>
          <w:sz w:val="24"/>
          <w:shd w:val="clear" w:color="auto" w:fill="FFFFFD"/>
        </w:rPr>
        <w:t>Każdy nauczyciel powinien poszukiwać własnych sposobów porozumiewania się z rodzicami i być może przedstawione wskazówki będą dobrą inspiracją. Nauczanie wychowanie jest niezwykle wymagającą pracą, ale nauczyciel, który jest kreatywny, lubiący kontakt z innymi ludźmi, odpowiedzialnie i mądrze poradzi sobie z rolą wychowawcy, a refleksyjna postawa w stosunku do swoich działań sprawi, że dokona się jego rozwój osobisty i zawodowy połączony z rozwojem osobowości jego wychowanków.</w:t>
      </w:r>
    </w:p>
    <w:p w:rsidR="00AC4BE3" w:rsidRDefault="00AC4BE3" w:rsidP="00AC4BE3">
      <w:pPr>
        <w:pStyle w:val="Nagwek1"/>
        <w:spacing w:line="360" w:lineRule="auto"/>
        <w:rPr>
          <w:rStyle w:val="apple-converted-space"/>
          <w:rFonts w:ascii="Arial" w:hAnsi="Arial" w:cs="Arial"/>
          <w:sz w:val="24"/>
          <w:shd w:val="clear" w:color="auto" w:fill="FFFFFD"/>
        </w:rPr>
      </w:pPr>
      <w:r w:rsidRPr="00F63559">
        <w:rPr>
          <w:rStyle w:val="apple-converted-space"/>
          <w:rFonts w:ascii="Arial" w:hAnsi="Arial" w:cs="Arial"/>
          <w:sz w:val="24"/>
          <w:shd w:val="clear" w:color="auto" w:fill="FFFFFD"/>
        </w:rPr>
        <w:t>Bibliografia:</w:t>
      </w:r>
    </w:p>
    <w:p w:rsidR="00AC4BE3" w:rsidRPr="00760582" w:rsidRDefault="00AC4BE3" w:rsidP="00AC4BE3">
      <w:pPr>
        <w:pStyle w:val="Nagwek1"/>
        <w:numPr>
          <w:ilvl w:val="0"/>
          <w:numId w:val="1"/>
        </w:numPr>
        <w:spacing w:line="360" w:lineRule="auto"/>
        <w:rPr>
          <w:rFonts w:ascii="Arial" w:hAnsi="Arial" w:cs="Arial"/>
          <w:sz w:val="24"/>
          <w:shd w:val="clear" w:color="auto" w:fill="FFFFFD"/>
        </w:rPr>
      </w:pPr>
      <w:r w:rsidRPr="00F63559">
        <w:rPr>
          <w:rFonts w:ascii="Arial" w:hAnsi="Arial" w:cs="Arial"/>
          <w:sz w:val="24"/>
        </w:rPr>
        <w:t>Latacz E.: Wychowanie w przedszkolu.1991, s. 461-465.</w:t>
      </w:r>
    </w:p>
    <w:p w:rsidR="00AC4BE3" w:rsidRDefault="00AC4BE3" w:rsidP="00AC4BE3">
      <w:pPr>
        <w:pStyle w:val="Nagwek1"/>
        <w:numPr>
          <w:ilvl w:val="0"/>
          <w:numId w:val="1"/>
        </w:numPr>
        <w:spacing w:line="360" w:lineRule="auto"/>
        <w:rPr>
          <w:rFonts w:ascii="Arial" w:hAnsi="Arial" w:cs="Arial"/>
          <w:sz w:val="24"/>
        </w:rPr>
      </w:pPr>
      <w:r w:rsidRPr="00F63559">
        <w:rPr>
          <w:rFonts w:ascii="Arial" w:hAnsi="Arial" w:cs="Arial"/>
          <w:sz w:val="24"/>
        </w:rPr>
        <w:t>Lubomirska K.: Przedszkole, rzeczywistość i szansa. Warszawa 1997.</w:t>
      </w:r>
    </w:p>
    <w:p w:rsidR="00AC4BE3" w:rsidRDefault="00AC4BE3" w:rsidP="00AC4BE3">
      <w:pPr>
        <w:pStyle w:val="Nagwek1"/>
        <w:numPr>
          <w:ilvl w:val="0"/>
          <w:numId w:val="1"/>
        </w:numPr>
        <w:spacing w:line="360" w:lineRule="auto"/>
        <w:rPr>
          <w:rFonts w:ascii="Arial" w:hAnsi="Arial" w:cs="Arial"/>
          <w:sz w:val="24"/>
        </w:rPr>
      </w:pPr>
      <w:proofErr w:type="spellStart"/>
      <w:r w:rsidRPr="00F63559">
        <w:rPr>
          <w:rFonts w:ascii="Arial" w:hAnsi="Arial" w:cs="Arial"/>
          <w:sz w:val="24"/>
        </w:rPr>
        <w:t>Łobocki</w:t>
      </w:r>
      <w:proofErr w:type="spellEnd"/>
      <w:r w:rsidRPr="00F63559">
        <w:rPr>
          <w:rFonts w:ascii="Arial" w:hAnsi="Arial" w:cs="Arial"/>
          <w:sz w:val="24"/>
        </w:rPr>
        <w:t xml:space="preserve"> M.: Współdziałanie nauczycieli i rodziców w procesie wychowania. Warszawa 1985.</w:t>
      </w:r>
    </w:p>
    <w:p w:rsidR="00AC4BE3" w:rsidRDefault="00AC4BE3" w:rsidP="00AC4BE3">
      <w:pPr>
        <w:pStyle w:val="Nagwek1"/>
        <w:numPr>
          <w:ilvl w:val="0"/>
          <w:numId w:val="1"/>
        </w:numPr>
        <w:spacing w:line="360" w:lineRule="auto"/>
        <w:rPr>
          <w:rFonts w:ascii="Arial" w:hAnsi="Arial" w:cs="Arial"/>
          <w:sz w:val="24"/>
        </w:rPr>
      </w:pPr>
      <w:r w:rsidRPr="00F63559">
        <w:rPr>
          <w:rFonts w:ascii="Arial" w:hAnsi="Arial" w:cs="Arial"/>
          <w:sz w:val="24"/>
        </w:rPr>
        <w:t>Sawicka A.: Współpraca przedszkola z rodzicami. Warszawa 1991.</w:t>
      </w:r>
    </w:p>
    <w:p w:rsidR="00AC4BE3" w:rsidRPr="00760582" w:rsidRDefault="00AC4BE3" w:rsidP="00AC4BE3">
      <w:pPr>
        <w:pStyle w:val="Nagwek1"/>
        <w:numPr>
          <w:ilvl w:val="0"/>
          <w:numId w:val="1"/>
        </w:numPr>
        <w:spacing w:line="360" w:lineRule="auto"/>
        <w:rPr>
          <w:rFonts w:ascii="Arial" w:hAnsi="Arial" w:cs="Arial"/>
          <w:sz w:val="24"/>
        </w:rPr>
      </w:pPr>
      <w:r w:rsidRPr="00F63559">
        <w:rPr>
          <w:rFonts w:ascii="Arial" w:hAnsi="Arial" w:cs="Arial"/>
          <w:sz w:val="24"/>
        </w:rPr>
        <w:t>Internet.</w:t>
      </w:r>
    </w:p>
    <w:p w:rsidR="00AC4BE3" w:rsidRPr="00760582" w:rsidRDefault="00AC4BE3" w:rsidP="00AC4BE3">
      <w:pPr>
        <w:pStyle w:val="Nagwek1"/>
        <w:spacing w:line="360" w:lineRule="auto"/>
        <w:rPr>
          <w:rFonts w:ascii="Arial" w:hAnsi="Arial" w:cs="Arial"/>
          <w:sz w:val="24"/>
          <w:shd w:val="clear" w:color="auto" w:fill="FFFFFD"/>
        </w:rPr>
      </w:pPr>
      <w:r w:rsidRPr="00F63559">
        <w:rPr>
          <w:rFonts w:ascii="Arial" w:hAnsi="Arial" w:cs="Arial"/>
          <w:sz w:val="24"/>
        </w:rPr>
        <w:t>Opracowała</w:t>
      </w:r>
      <w:r>
        <w:rPr>
          <w:rFonts w:ascii="Arial" w:hAnsi="Arial" w:cs="Arial"/>
          <w:sz w:val="24"/>
        </w:rPr>
        <w:t>:</w:t>
      </w:r>
      <w:r w:rsidRPr="00F63559">
        <w:rPr>
          <w:rFonts w:ascii="Arial" w:hAnsi="Arial" w:cs="Arial"/>
          <w:sz w:val="24"/>
        </w:rPr>
        <w:t xml:space="preserve"> mgr Beata Dróżdż</w:t>
      </w:r>
    </w:p>
    <w:sectPr w:rsidR="00AC4BE3" w:rsidRPr="00760582" w:rsidSect="00F21D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2C46"/>
    <w:multiLevelType w:val="hybridMultilevel"/>
    <w:tmpl w:val="4B00C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C4BE3"/>
    <w:rsid w:val="00A13781"/>
    <w:rsid w:val="00A47631"/>
    <w:rsid w:val="00AC4BE3"/>
    <w:rsid w:val="00ED49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9F8"/>
  </w:style>
  <w:style w:type="paragraph" w:styleId="Nagwek1">
    <w:name w:val="heading 1"/>
    <w:basedOn w:val="Normalny"/>
    <w:next w:val="Normalny"/>
    <w:link w:val="Nagwek1Znak"/>
    <w:qFormat/>
    <w:rsid w:val="00AC4BE3"/>
    <w:pPr>
      <w:keepNext/>
      <w:spacing w:after="0" w:line="240" w:lineRule="auto"/>
      <w:outlineLvl w:val="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4BE3"/>
    <w:rPr>
      <w:rFonts w:ascii="Times New Roman" w:eastAsia="Times New Roman" w:hAnsi="Times New Roman" w:cs="Times New Roman"/>
      <w:sz w:val="28"/>
      <w:szCs w:val="24"/>
      <w:lang w:eastAsia="pl-PL"/>
    </w:rPr>
  </w:style>
  <w:style w:type="character" w:customStyle="1" w:styleId="apple-converted-space">
    <w:name w:val="apple-converted-space"/>
    <w:basedOn w:val="Domylnaczcionkaakapitu"/>
    <w:rsid w:val="00AC4B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7184</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2023-03-30T13:00:00Z</dcterms:created>
  <dcterms:modified xsi:type="dcterms:W3CDTF">2023-03-30T13:01:00Z</dcterms:modified>
</cp:coreProperties>
</file>