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33" w:rsidRDefault="00E66733" w:rsidP="00E66733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</w:p>
    <w:p w:rsidR="00E66733" w:rsidRDefault="00E66733" w:rsidP="00E66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MyriadPro-Semibold"/>
          <w:b/>
          <w:sz w:val="24"/>
          <w:szCs w:val="24"/>
        </w:rPr>
      </w:pPr>
      <w:r>
        <w:rPr>
          <w:rFonts w:cs="MyriadPro-Semibold"/>
          <w:b/>
          <w:sz w:val="24"/>
          <w:szCs w:val="24"/>
        </w:rPr>
        <w:t>Klauzula informacyjna dla rodziców dzieci - rekrutacja</w:t>
      </w:r>
    </w:p>
    <w:p w:rsidR="00E66733" w:rsidRDefault="00E66733" w:rsidP="00E66733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sz w:val="24"/>
          <w:szCs w:val="24"/>
        </w:rPr>
      </w:pPr>
    </w:p>
    <w:p w:rsidR="00E66733" w:rsidRDefault="00E66733" w:rsidP="00E66733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związku z przetwarzaniem danych osobowych Państwa i Państwa dzieci w procesie rekrutacji  informujemy, że: </w:t>
      </w:r>
    </w:p>
    <w:p w:rsidR="00E66733" w:rsidRDefault="00E66733" w:rsidP="00E66733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Administratorem Pani/Pana danych osobowych jest Przedszkole Samorządowe nr 4 w Bełchatowie, os. 1 Maja 8, 97-400 Bełchatów, zwane dalej Przedszkolem.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Kontakt do  inspektora  ochrony danych w Przedszkolu: e-mail </w:t>
      </w:r>
      <w:r>
        <w:t>ps4@belchatow.pl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Pani/Pana dane osobowe oraz dane Pani/Pana dziecka będą przetwarzane w celu rekrutacji do Przedszkola.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Podstawą prawną przetwarzania danych są przepisy artykułu 150 oraz 151 ustawy </w:t>
      </w:r>
      <w:r>
        <w:rPr>
          <w:rFonts w:eastAsia="MyriadPro-Light" w:cs="MyriadPro-Light"/>
          <w:sz w:val="24"/>
          <w:szCs w:val="24"/>
        </w:rPr>
        <w:br/>
        <w:t xml:space="preserve">z dnia 14 grudnia 2016 r. Prawo oświatowe </w:t>
      </w:r>
      <w:bookmarkStart w:id="0" w:name="_Hlk62063714"/>
      <w:r>
        <w:rPr>
          <w:rFonts w:cs="Calibri"/>
          <w:color w:val="000000"/>
          <w:sz w:val="24"/>
          <w:szCs w:val="24"/>
        </w:rPr>
        <w:t>(Dz. U. z 2020 r. poz. 910 i 1378 oraz z 2021 r. poz. 4)</w:t>
      </w:r>
      <w:bookmarkEnd w:id="0"/>
      <w:r>
        <w:rPr>
          <w:rFonts w:eastAsia="MyriadPro-Light" w:cs="Calibri"/>
          <w:color w:val="FF0000"/>
          <w:sz w:val="24"/>
          <w:szCs w:val="24"/>
        </w:rPr>
        <w:t>.</w:t>
      </w:r>
      <w:r>
        <w:rPr>
          <w:rFonts w:eastAsia="MyriadPro-Light" w:cs="MyriadPro-Light"/>
          <w:sz w:val="24"/>
          <w:szCs w:val="24"/>
        </w:rPr>
        <w:t xml:space="preserve"> Podanie danych jest niezbędne do przeprowadzenia procesu rekrutacji Państwa dziecka do Przedszkola.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Zakres przetwarzanych danych jest zgodny z przepisami oświatowymi i dotyczy danych niezbędnych do przeprowadzenia procesu rekrutacji do Przedszkola.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W przypadku przyjęcia dziecka do Przedszkola, dane osobowe zebrane w procesie rekrutacji będą przechowywane nie dłużej niż do końca okresu, w którym dziecko uczęszcza do danej placówkioraz zgodnie z przepisami archiwizacyjnymi.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W przypadku nieprzyjęcia dziecka do Przedszkola dane osobowe zebrane w procesie rekrutacji przechowywane będą przez okres roku, chyba że w okresie tym na rozstrzygnięcie dyrektora przedszkola została wniesiona skarga do sądu administracyjnego i postępowanie nie zostało zakończone prawomocnym wyrokiem.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Dostęp do danych osobowych będzie przysługiwał wyłącznie upoważnionym pracownikom Przedszkola.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Zebrane dane mogą być udostępniane organowi prowadzącemu Przedszkole, władzom oświatowym oraz przedstawicielom instytucji publicznych w ramach prowadzonego postępowania. 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Przysługują Pani/Panu żądanie dostępu do danych osobowych oraz poprawianie danych osobowych.</w:t>
      </w:r>
    </w:p>
    <w:p w:rsidR="00E66733" w:rsidRDefault="00E66733" w:rsidP="00E66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Ponadto przysługuje Pani/Panu prawo do usunięcia danych lub ograniczenia przetwarzania, prawo do wniesienia sprzeciwu wobec przetwarzania, a także prawo do przenoszenia danych, o ile nie wystąpią okoliczności ograniczające realizację tych praw.</w:t>
      </w:r>
    </w:p>
    <w:p w:rsidR="00E66733" w:rsidRDefault="00E66733" w:rsidP="00E667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Przysługuje Pani/Panu skarga do organu nadzorczego - Prezesa Urzędu Ochrony Danych Osobowych, jeśli sądzi Pan/Pani że przetwarzanie danych odbywa się </w:t>
      </w:r>
      <w:r>
        <w:rPr>
          <w:rFonts w:eastAsia="MyriadPro-Light" w:cs="MyriadPro-Light"/>
          <w:sz w:val="24"/>
          <w:szCs w:val="24"/>
        </w:rPr>
        <w:br/>
        <w:t xml:space="preserve">z naruszeniem przepisów RODO:  </w:t>
      </w:r>
      <w:hyperlink r:id="rId5" w:history="1">
        <w:r>
          <w:rPr>
            <w:rStyle w:val="Hipercze"/>
            <w:rFonts w:eastAsia="MyriadPro-Light" w:cs="MyriadPro-Light"/>
            <w:color w:val="auto"/>
            <w:sz w:val="24"/>
            <w:szCs w:val="24"/>
          </w:rPr>
          <w:t>https://uodo.gov.pl/pl/p/skargi</w:t>
        </w:r>
      </w:hyperlink>
    </w:p>
    <w:p w:rsidR="00E66733" w:rsidRDefault="00E66733" w:rsidP="00E66733">
      <w:pPr>
        <w:pStyle w:val="Akapitzlist"/>
        <w:jc w:val="both"/>
        <w:rPr>
          <w:sz w:val="24"/>
          <w:szCs w:val="24"/>
        </w:rPr>
      </w:pPr>
    </w:p>
    <w:p w:rsidR="00E66733" w:rsidRDefault="00E66733" w:rsidP="00E66733">
      <w:pPr>
        <w:jc w:val="both"/>
        <w:rPr>
          <w:sz w:val="24"/>
          <w:szCs w:val="24"/>
        </w:rPr>
      </w:pPr>
    </w:p>
    <w:p w:rsidR="00E66733" w:rsidRDefault="00E66733"/>
    <w:sectPr w:rsidR="00E66733" w:rsidSect="000B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733"/>
    <w:rsid w:val="000B02D0"/>
    <w:rsid w:val="00437404"/>
    <w:rsid w:val="00E6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66733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p/sk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Ceglarek</dc:creator>
  <cp:lastModifiedBy>THINK PAD</cp:lastModifiedBy>
  <cp:revision>2</cp:revision>
  <dcterms:created xsi:type="dcterms:W3CDTF">2024-01-31T17:03:00Z</dcterms:created>
  <dcterms:modified xsi:type="dcterms:W3CDTF">2024-01-31T17:03:00Z</dcterms:modified>
</cp:coreProperties>
</file>